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242" w:rsidRPr="00740388" w:rsidRDefault="00D97242" w:rsidP="00D97242">
      <w:pPr>
        <w:pStyle w:val="a3"/>
        <w:jc w:val="right"/>
        <w:rPr>
          <w:b/>
          <w:szCs w:val="28"/>
          <w:u w:val="single"/>
        </w:rPr>
      </w:pPr>
      <w:bookmarkStart w:id="0" w:name="_GoBack"/>
      <w:bookmarkEnd w:id="0"/>
      <w:r>
        <w:rPr>
          <w:b/>
          <w:szCs w:val="28"/>
          <w:u w:val="single"/>
        </w:rPr>
        <w:t>ПРОЕКТ</w:t>
      </w:r>
    </w:p>
    <w:p w:rsidR="00D97242" w:rsidRPr="0025111C" w:rsidRDefault="00D97242" w:rsidP="00D97242">
      <w:pPr>
        <w:pStyle w:val="a3"/>
        <w:rPr>
          <w:b/>
          <w:szCs w:val="28"/>
        </w:rPr>
      </w:pPr>
      <w:r w:rsidRPr="0025111C">
        <w:rPr>
          <w:b/>
          <w:szCs w:val="28"/>
        </w:rPr>
        <w:t>РОССИЙСКАЯ ФЕДЕРАЦИЯ</w:t>
      </w:r>
    </w:p>
    <w:p w:rsidR="00D97242" w:rsidRPr="0025111C" w:rsidRDefault="00D97242" w:rsidP="00D97242">
      <w:pPr>
        <w:pStyle w:val="a3"/>
        <w:rPr>
          <w:b/>
          <w:szCs w:val="28"/>
        </w:rPr>
      </w:pPr>
      <w:r w:rsidRPr="0025111C">
        <w:rPr>
          <w:b/>
          <w:szCs w:val="28"/>
        </w:rPr>
        <w:t>АДМИНИСТРАЦИЯ ЗАДОНСКОГО СЕЛЬСКОГО ПОСЕЛЕНИЯ</w:t>
      </w:r>
    </w:p>
    <w:p w:rsidR="00D97242" w:rsidRPr="0025111C" w:rsidRDefault="00D97242" w:rsidP="00D97242">
      <w:pPr>
        <w:pStyle w:val="a3"/>
        <w:rPr>
          <w:b/>
          <w:szCs w:val="28"/>
        </w:rPr>
      </w:pPr>
      <w:r w:rsidRPr="0025111C">
        <w:rPr>
          <w:b/>
          <w:szCs w:val="28"/>
        </w:rPr>
        <w:t>АЗОВСКОГО РАЙОНА РОСТОВСКОЙ ОБЛАСТИ</w:t>
      </w:r>
    </w:p>
    <w:p w:rsidR="00D97242" w:rsidRPr="0025111C" w:rsidRDefault="00D97242" w:rsidP="00D97242">
      <w:pPr>
        <w:pStyle w:val="a5"/>
        <w:spacing w:line="240" w:lineRule="auto"/>
        <w:rPr>
          <w:sz w:val="28"/>
          <w:szCs w:val="28"/>
        </w:rPr>
      </w:pPr>
    </w:p>
    <w:p w:rsidR="00D97242" w:rsidRDefault="00D97242" w:rsidP="00D97242">
      <w:pPr>
        <w:pStyle w:val="a5"/>
        <w:spacing w:line="240" w:lineRule="auto"/>
        <w:rPr>
          <w:sz w:val="28"/>
          <w:szCs w:val="28"/>
        </w:rPr>
      </w:pPr>
      <w:r w:rsidRPr="0025111C">
        <w:rPr>
          <w:sz w:val="28"/>
          <w:szCs w:val="28"/>
        </w:rPr>
        <w:t>ПОСТАНОВЛЕНИЕ</w:t>
      </w:r>
    </w:p>
    <w:p w:rsidR="00D97242" w:rsidRPr="0025111C" w:rsidRDefault="00D97242" w:rsidP="00D97242">
      <w:pPr>
        <w:pStyle w:val="a5"/>
        <w:spacing w:line="240" w:lineRule="auto"/>
        <w:rPr>
          <w:sz w:val="28"/>
          <w:szCs w:val="28"/>
        </w:rPr>
      </w:pPr>
    </w:p>
    <w:p w:rsidR="00D97242" w:rsidRPr="00601144" w:rsidRDefault="00D97242" w:rsidP="00D97242">
      <w:pPr>
        <w:pStyle w:val="a5"/>
        <w:spacing w:line="240" w:lineRule="auto"/>
        <w:jc w:val="both"/>
        <w:rPr>
          <w:b w:val="0"/>
          <w:sz w:val="28"/>
          <w:szCs w:val="28"/>
        </w:rPr>
      </w:pPr>
      <w:r w:rsidRPr="00601144">
        <w:rPr>
          <w:b w:val="0"/>
          <w:sz w:val="28"/>
          <w:szCs w:val="28"/>
        </w:rPr>
        <w:t xml:space="preserve">_______.2019 г.                                                          </w:t>
      </w:r>
      <w:r w:rsidRPr="00601144">
        <w:rPr>
          <w:b w:val="0"/>
          <w:sz w:val="28"/>
          <w:szCs w:val="28"/>
        </w:rPr>
        <w:tab/>
        <w:t>№ ___</w:t>
      </w:r>
    </w:p>
    <w:p w:rsidR="00D97242" w:rsidRDefault="00D97242" w:rsidP="00D97242">
      <w:pPr>
        <w:pStyle w:val="a5"/>
        <w:spacing w:line="240" w:lineRule="auto"/>
        <w:rPr>
          <w:b w:val="0"/>
          <w:sz w:val="28"/>
          <w:szCs w:val="28"/>
        </w:rPr>
      </w:pPr>
      <w:proofErr w:type="gramStart"/>
      <w:r w:rsidRPr="00601144">
        <w:rPr>
          <w:b w:val="0"/>
          <w:sz w:val="28"/>
          <w:szCs w:val="28"/>
        </w:rPr>
        <w:t>х. Задонский</w:t>
      </w:r>
      <w:proofErr w:type="gramEnd"/>
    </w:p>
    <w:p w:rsidR="00D97242" w:rsidRPr="0025148F" w:rsidRDefault="00D97242" w:rsidP="00D97242">
      <w:pPr>
        <w:pStyle w:val="a5"/>
        <w:spacing w:line="240" w:lineRule="auto"/>
        <w:rPr>
          <w:b w:val="0"/>
          <w:sz w:val="28"/>
          <w:szCs w:val="28"/>
        </w:rPr>
      </w:pPr>
    </w:p>
    <w:p w:rsidR="00D97242" w:rsidRPr="00601144" w:rsidRDefault="00D97242" w:rsidP="00D97242">
      <w:pPr>
        <w:tabs>
          <w:tab w:val="left" w:pos="5954"/>
        </w:tabs>
        <w:ind w:right="39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отчета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 w:rsidRPr="002E1828">
        <w:rPr>
          <w:rFonts w:ascii="Times New Roman" w:hAnsi="Times New Roman"/>
          <w:kern w:val="2"/>
          <w:sz w:val="28"/>
          <w:szCs w:val="28"/>
        </w:rPr>
        <w:t>Развитие сетей наружного освещения Задонского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период 9</w:t>
      </w:r>
      <w:r w:rsidRPr="00601144">
        <w:rPr>
          <w:rFonts w:ascii="Times New Roman" w:hAnsi="Times New Roman" w:cs="Times New Roman"/>
          <w:sz w:val="28"/>
          <w:szCs w:val="28"/>
        </w:rPr>
        <w:t xml:space="preserve"> месяцев 2019 года</w:t>
      </w:r>
    </w:p>
    <w:p w:rsidR="00D97242" w:rsidRPr="00601144" w:rsidRDefault="00D97242" w:rsidP="00D97242">
      <w:pPr>
        <w:pStyle w:val="a7"/>
        <w:tabs>
          <w:tab w:val="left" w:pos="9923"/>
        </w:tabs>
        <w:ind w:right="-2" w:firstLine="709"/>
        <w:jc w:val="both"/>
        <w:rPr>
          <w:bCs/>
          <w:sz w:val="28"/>
          <w:szCs w:val="28"/>
          <w:lang w:eastAsia="ru-RU"/>
        </w:rPr>
      </w:pPr>
      <w:proofErr w:type="gramStart"/>
      <w:r w:rsidRPr="00601144">
        <w:rPr>
          <w:kern w:val="2"/>
          <w:sz w:val="28"/>
          <w:szCs w:val="28"/>
        </w:rPr>
        <w:t xml:space="preserve">В соответствии с </w:t>
      </w:r>
      <w:r w:rsidRPr="00601144">
        <w:rPr>
          <w:bCs/>
          <w:kern w:val="2"/>
          <w:sz w:val="28"/>
          <w:szCs w:val="28"/>
        </w:rPr>
        <w:t xml:space="preserve">постановлением Администрации Задонского сельского поселения от 23.10.2018 № 151/1 «Об утверждении Порядка разработки, реализации и оценки </w:t>
      </w:r>
      <w:r w:rsidRPr="00601144">
        <w:rPr>
          <w:bCs/>
          <w:spacing w:val="-4"/>
          <w:kern w:val="2"/>
          <w:sz w:val="28"/>
          <w:szCs w:val="28"/>
        </w:rPr>
        <w:t>эффективности муниципальных программ Задонского сельского поселения», постановлением</w:t>
      </w:r>
      <w:r w:rsidRPr="00601144">
        <w:rPr>
          <w:bCs/>
          <w:kern w:val="2"/>
          <w:sz w:val="28"/>
          <w:szCs w:val="28"/>
        </w:rPr>
        <w:t xml:space="preserve"> Администрации Задонского сельского поселения от 22.10.2018 № 134/1 «Об утверждении Перечня муниципальных программ Задонского сельского поселения» Администрация Задонского сельского поселения и постановлением от 29.12.2018 № 2</w:t>
      </w:r>
      <w:r>
        <w:rPr>
          <w:bCs/>
          <w:kern w:val="2"/>
          <w:sz w:val="28"/>
          <w:szCs w:val="28"/>
        </w:rPr>
        <w:t>11</w:t>
      </w:r>
      <w:r w:rsidRPr="00601144">
        <w:rPr>
          <w:bCs/>
          <w:kern w:val="2"/>
          <w:sz w:val="28"/>
          <w:szCs w:val="28"/>
        </w:rPr>
        <w:t xml:space="preserve"> </w:t>
      </w:r>
      <w:r w:rsidRPr="00601144">
        <w:rPr>
          <w:bCs/>
          <w:sz w:val="28"/>
          <w:szCs w:val="28"/>
          <w:lang w:eastAsia="ru-RU"/>
        </w:rPr>
        <w:t xml:space="preserve">«Об утверждении Плана реализации муниципальной </w:t>
      </w:r>
      <w:r w:rsidRPr="00601144">
        <w:rPr>
          <w:bCs/>
          <w:sz w:val="28"/>
          <w:szCs w:val="28"/>
        </w:rPr>
        <w:t xml:space="preserve">программы </w:t>
      </w:r>
      <w:r w:rsidRPr="00601144">
        <w:rPr>
          <w:sz w:val="28"/>
          <w:szCs w:val="28"/>
        </w:rPr>
        <w:t>«</w:t>
      </w:r>
      <w:r w:rsidRPr="002E1828">
        <w:rPr>
          <w:kern w:val="2"/>
          <w:sz w:val="28"/>
          <w:szCs w:val="28"/>
        </w:rPr>
        <w:t>Развитие сетей наружного</w:t>
      </w:r>
      <w:proofErr w:type="gramEnd"/>
      <w:r w:rsidRPr="002E1828">
        <w:rPr>
          <w:kern w:val="2"/>
          <w:sz w:val="28"/>
          <w:szCs w:val="28"/>
        </w:rPr>
        <w:t xml:space="preserve"> освещения Задонского сельского поселения</w:t>
      </w:r>
      <w:r w:rsidRPr="00601144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601144">
        <w:rPr>
          <w:bCs/>
          <w:sz w:val="28"/>
          <w:szCs w:val="28"/>
        </w:rPr>
        <w:t>Администрация Задонского сельского поселения</w:t>
      </w:r>
    </w:p>
    <w:p w:rsidR="00D97242" w:rsidRPr="00601144" w:rsidRDefault="00D97242" w:rsidP="00D972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D97242" w:rsidRPr="00601144" w:rsidRDefault="00D97242" w:rsidP="00D9724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:rsidR="00D97242" w:rsidRPr="00601144" w:rsidRDefault="00D97242" w:rsidP="00D972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 w:rsidRPr="002E1828">
        <w:rPr>
          <w:rFonts w:ascii="Times New Roman" w:hAnsi="Times New Roman"/>
          <w:kern w:val="2"/>
          <w:sz w:val="28"/>
          <w:szCs w:val="28"/>
        </w:rPr>
        <w:t>Развитие сетей наружного освещения Задонского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 за отчетный период 9</w:t>
      </w:r>
      <w:r w:rsidRPr="00601144">
        <w:rPr>
          <w:rFonts w:ascii="Times New Roman" w:hAnsi="Times New Roman" w:cs="Times New Roman"/>
          <w:sz w:val="28"/>
          <w:szCs w:val="28"/>
        </w:rPr>
        <w:t xml:space="preserve"> месяцев 2019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 № 1.</w:t>
      </w:r>
    </w:p>
    <w:p w:rsidR="00D97242" w:rsidRPr="00601144" w:rsidRDefault="00D97242" w:rsidP="00D97242">
      <w:pPr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</w:t>
      </w:r>
      <w:proofErr w:type="gramStart"/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момента подписания и подлежит</w:t>
      </w:r>
      <w:proofErr w:type="gramEnd"/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опубликованию на официальном сайте Администрации Задонского сельского поселения.</w:t>
      </w:r>
    </w:p>
    <w:p w:rsidR="00D97242" w:rsidRDefault="00D97242" w:rsidP="00D972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</w:t>
      </w:r>
      <w:proofErr w:type="gramStart"/>
      <w:r w:rsidRPr="00601144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D97242" w:rsidRPr="00601144" w:rsidRDefault="00D97242" w:rsidP="00D972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D97242" w:rsidRPr="00601144" w:rsidRDefault="00D97242" w:rsidP="00D97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97242" w:rsidRPr="00601144" w:rsidRDefault="00D97242" w:rsidP="00D97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 xml:space="preserve">Задонского сельского поселения </w:t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  <w:t xml:space="preserve">            С.И. Рябов</w:t>
      </w:r>
    </w:p>
    <w:p w:rsidR="00D97242" w:rsidRDefault="00D97242" w:rsidP="00D9724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7242" w:rsidRDefault="00D97242" w:rsidP="00D97242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D97242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D97242" w:rsidRPr="00933568" w:rsidRDefault="00D97242" w:rsidP="00D972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D97242" w:rsidRPr="00933568" w:rsidRDefault="00D97242" w:rsidP="00D972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 xml:space="preserve">К постановлению № __ </w:t>
      </w:r>
      <w:proofErr w:type="gramStart"/>
      <w:r w:rsidRPr="0093356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33568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D97242" w:rsidRPr="00933568" w:rsidRDefault="00D97242" w:rsidP="00D972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D97242" w:rsidRPr="000509B6" w:rsidRDefault="00D97242" w:rsidP="00D972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B47">
        <w:rPr>
          <w:rFonts w:ascii="Times New Roman" w:hAnsi="Times New Roman" w:cs="Times New Roman"/>
          <w:sz w:val="24"/>
          <w:szCs w:val="24"/>
        </w:rPr>
        <w:t>«</w:t>
      </w:r>
      <w:r w:rsidRPr="00685B47">
        <w:rPr>
          <w:rFonts w:ascii="Times New Roman" w:hAnsi="Times New Roman"/>
          <w:kern w:val="2"/>
          <w:sz w:val="24"/>
          <w:szCs w:val="24"/>
        </w:rPr>
        <w:t>Развитие сетей наружного освещения Задонского сельского поселения</w:t>
      </w:r>
      <w:r w:rsidRPr="00685B47">
        <w:rPr>
          <w:rFonts w:ascii="Times New Roman" w:hAnsi="Times New Roman" w:cs="Times New Roman"/>
          <w:sz w:val="24"/>
          <w:szCs w:val="24"/>
        </w:rPr>
        <w:t>» за отчетный период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  <w:r w:rsidRPr="000509B6">
        <w:rPr>
          <w:rFonts w:ascii="Times New Roman" w:hAnsi="Times New Roman" w:cs="Times New Roman"/>
          <w:sz w:val="24"/>
          <w:szCs w:val="24"/>
        </w:rPr>
        <w:t xml:space="preserve"> месяцев 2019 года</w:t>
      </w:r>
    </w:p>
    <w:p w:rsidR="00D97242" w:rsidRPr="00933568" w:rsidRDefault="00D97242" w:rsidP="00D9724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551"/>
        <w:gridCol w:w="1843"/>
        <w:gridCol w:w="2330"/>
        <w:gridCol w:w="931"/>
        <w:gridCol w:w="1559"/>
        <w:gridCol w:w="1701"/>
        <w:gridCol w:w="1479"/>
        <w:gridCol w:w="1276"/>
        <w:gridCol w:w="1275"/>
      </w:tblGrid>
      <w:tr w:rsidR="00D97242" w:rsidRPr="00933568" w:rsidTr="00F56539">
        <w:trPr>
          <w:trHeight w:val="5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42" w:rsidRPr="00933568" w:rsidRDefault="00D97242" w:rsidP="00F565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42" w:rsidRPr="00933568" w:rsidRDefault="00D97242" w:rsidP="00F565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D97242" w:rsidRPr="00933568" w:rsidRDefault="00D97242" w:rsidP="00F565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D97242" w:rsidRPr="00933568" w:rsidRDefault="00D97242" w:rsidP="00F565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242" w:rsidRPr="00933568" w:rsidRDefault="00D97242" w:rsidP="00F565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42" w:rsidRPr="00933568" w:rsidRDefault="00D97242" w:rsidP="00F5653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242" w:rsidRPr="00933568" w:rsidRDefault="00D97242" w:rsidP="00F565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97242" w:rsidRPr="00933568" w:rsidRDefault="00D97242" w:rsidP="00F565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242" w:rsidRPr="00933568" w:rsidRDefault="00D97242" w:rsidP="00F56539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242" w:rsidRPr="00933568" w:rsidRDefault="00D97242" w:rsidP="00F565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42" w:rsidRPr="00933568" w:rsidRDefault="00D97242" w:rsidP="00F565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42" w:rsidRPr="00933568" w:rsidRDefault="00D97242" w:rsidP="00F565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D97242" w:rsidRPr="00933568" w:rsidTr="00F56539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42" w:rsidRPr="00933568" w:rsidRDefault="00D97242" w:rsidP="00F565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42" w:rsidRPr="00933568" w:rsidRDefault="00D97242" w:rsidP="00F565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42" w:rsidRPr="00933568" w:rsidRDefault="00D97242" w:rsidP="00F565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42" w:rsidRPr="00933568" w:rsidRDefault="00D97242" w:rsidP="00F565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42" w:rsidRPr="00933568" w:rsidRDefault="00D97242" w:rsidP="00F565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42" w:rsidRPr="00933568" w:rsidRDefault="00D97242" w:rsidP="00F565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42" w:rsidRPr="00933568" w:rsidRDefault="00D97242" w:rsidP="00F5653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97242" w:rsidRPr="00933568" w:rsidRDefault="00D97242" w:rsidP="00F5653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42" w:rsidRPr="00933568" w:rsidRDefault="00D97242" w:rsidP="00F5653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42" w:rsidRPr="00933568" w:rsidRDefault="00D97242" w:rsidP="00F56539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42" w:rsidRPr="00933568" w:rsidRDefault="00D97242" w:rsidP="00F565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242" w:rsidRPr="00933568" w:rsidTr="00F5653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42" w:rsidRPr="00933568" w:rsidRDefault="00D97242" w:rsidP="00F565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42" w:rsidRPr="00933568" w:rsidRDefault="00D97242" w:rsidP="00F565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42" w:rsidRPr="00933568" w:rsidRDefault="00D97242" w:rsidP="00F565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42" w:rsidRPr="00933568" w:rsidRDefault="00D97242" w:rsidP="00F565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42" w:rsidRPr="00933568" w:rsidRDefault="00D97242" w:rsidP="00F565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42" w:rsidRPr="00933568" w:rsidRDefault="00D97242" w:rsidP="00F565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42" w:rsidRPr="00933568" w:rsidRDefault="00D97242" w:rsidP="00F565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42" w:rsidRPr="00933568" w:rsidRDefault="00D97242" w:rsidP="00F565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42" w:rsidRPr="00933568" w:rsidRDefault="00D97242" w:rsidP="00F565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42" w:rsidRPr="00933568" w:rsidRDefault="00D97242" w:rsidP="00F565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97242" w:rsidRPr="00933568" w:rsidTr="00F56539">
        <w:trPr>
          <w:trHeight w:val="202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42" w:rsidRPr="00933568" w:rsidRDefault="00D97242" w:rsidP="00F5653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494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42" w:rsidRPr="00933568" w:rsidRDefault="00D97242" w:rsidP="00F565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6AA2">
              <w:rPr>
                <w:rFonts w:ascii="Times New Roman" w:hAnsi="Times New Roman"/>
                <w:kern w:val="2"/>
                <w:sz w:val="24"/>
                <w:szCs w:val="24"/>
              </w:rPr>
              <w:t>Развитие сетей наружного освещения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97242" w:rsidRPr="00933568" w:rsidTr="00F56539">
        <w:trPr>
          <w:trHeight w:val="263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42" w:rsidRPr="00933568" w:rsidRDefault="00D97242" w:rsidP="00F5653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42" w:rsidRPr="00933568" w:rsidRDefault="00D97242" w:rsidP="00F565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D97242" w:rsidRPr="00933568" w:rsidRDefault="00D97242" w:rsidP="00F565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6AA2">
              <w:rPr>
                <w:rFonts w:ascii="Times New Roman" w:hAnsi="Times New Roman"/>
                <w:kern w:val="2"/>
                <w:sz w:val="24"/>
                <w:szCs w:val="24"/>
              </w:rPr>
              <w:t>ремонт и реконструкция сетей наружного освещения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42" w:rsidRPr="00933568" w:rsidRDefault="00D97242" w:rsidP="00F565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42" w:rsidRPr="0025148F" w:rsidRDefault="00D97242" w:rsidP="00F565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6AA2">
              <w:rPr>
                <w:rFonts w:ascii="Times New Roman" w:eastAsia="Calibri" w:hAnsi="Times New Roman"/>
                <w:sz w:val="24"/>
                <w:szCs w:val="24"/>
              </w:rPr>
              <w:t>обеспеч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комфортными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условия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проживания населения 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Задон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>ского сельского поселения путем повышения качества предоставляемых коммунальных услуг и сокращение энергоресурсов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42" w:rsidRPr="00933568" w:rsidRDefault="00D97242" w:rsidP="00F565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42" w:rsidRPr="00933568" w:rsidRDefault="00D97242" w:rsidP="00F565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42" w:rsidRPr="00933568" w:rsidRDefault="00D97242" w:rsidP="00F565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42" w:rsidRPr="00933568" w:rsidRDefault="00D97242" w:rsidP="00F565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42" w:rsidRPr="00933568" w:rsidRDefault="00D97242" w:rsidP="00F565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42" w:rsidRPr="00933568" w:rsidRDefault="00D97242" w:rsidP="00F565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179,3договора заключаются по мере необходимости</w:t>
            </w:r>
          </w:p>
        </w:tc>
      </w:tr>
      <w:tr w:rsidR="00D97242" w:rsidRPr="00933568" w:rsidTr="00F56539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42" w:rsidRPr="00FB510B" w:rsidRDefault="00D97242" w:rsidP="00F565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51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42" w:rsidRPr="002355BB" w:rsidRDefault="00D97242" w:rsidP="00F56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E6AA2">
              <w:rPr>
                <w:rFonts w:ascii="Times New Roman" w:hAnsi="Times New Roman"/>
                <w:kern w:val="2"/>
                <w:sz w:val="24"/>
                <w:szCs w:val="24"/>
              </w:rPr>
              <w:t>оплата и обслуживание уличного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42" w:rsidRPr="0025148F" w:rsidRDefault="00D97242" w:rsidP="00F565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42" w:rsidRPr="0025148F" w:rsidRDefault="00D97242" w:rsidP="00F5653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ликвидация аварийных и полностью изношенных объектов коммунального хозяйства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42" w:rsidRPr="0025148F" w:rsidRDefault="00D97242" w:rsidP="00F5653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42" w:rsidRPr="0025148F" w:rsidRDefault="00D97242" w:rsidP="00F565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42" w:rsidRPr="0025148F" w:rsidRDefault="00D97242" w:rsidP="00F565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1216,0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42" w:rsidRPr="0025148F" w:rsidRDefault="00D97242" w:rsidP="00F565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42" w:rsidRPr="0025148F" w:rsidRDefault="00D97242" w:rsidP="00F565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42" w:rsidRPr="0025148F" w:rsidRDefault="00D97242" w:rsidP="00F56539">
            <w:pPr>
              <w:pStyle w:val="ConsPlusCell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678,2 оплата за уличное освещение производится ежемесячно</w:t>
            </w:r>
          </w:p>
        </w:tc>
      </w:tr>
      <w:tr w:rsidR="00D97242" w:rsidRPr="00933568" w:rsidTr="00F56539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42" w:rsidRPr="00FB510B" w:rsidRDefault="00D97242" w:rsidP="00F565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42" w:rsidRPr="000966FF" w:rsidRDefault="00D97242" w:rsidP="00F56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E6AA2">
              <w:rPr>
                <w:rFonts w:ascii="Times New Roman" w:hAnsi="Times New Roman"/>
                <w:kern w:val="2"/>
                <w:sz w:val="24"/>
                <w:szCs w:val="24"/>
              </w:rPr>
              <w:t>приобретение и установка новых светильников наружного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42" w:rsidRPr="0025148F" w:rsidRDefault="00D97242" w:rsidP="00F5653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42" w:rsidRPr="0025148F" w:rsidRDefault="00D97242" w:rsidP="00F5653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E6AA2">
              <w:rPr>
                <w:rFonts w:ascii="Times New Roman" w:eastAsia="Calibri" w:hAnsi="Times New Roman"/>
                <w:sz w:val="24"/>
                <w:szCs w:val="24"/>
              </w:rPr>
              <w:t>обеспеч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комфортными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условия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проживания населения 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Задон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>ского сельского поселения путем повышения качества предоставляемых коммунальных услуг и сокращение энергоресурсов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42" w:rsidRPr="0025148F" w:rsidRDefault="00D97242" w:rsidP="00F565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42" w:rsidRPr="0025148F" w:rsidRDefault="00D97242" w:rsidP="00F5653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42" w:rsidRPr="0025148F" w:rsidRDefault="00D97242" w:rsidP="00F565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42" w:rsidRPr="0025148F" w:rsidRDefault="00D97242" w:rsidP="00F565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42" w:rsidRPr="0025148F" w:rsidRDefault="00D97242" w:rsidP="00F565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42" w:rsidRPr="0025148F" w:rsidRDefault="00D97242" w:rsidP="00F565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242" w:rsidRPr="00933568" w:rsidTr="00F56539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42" w:rsidRPr="00933568" w:rsidRDefault="00D97242" w:rsidP="00F565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42" w:rsidRPr="00933568" w:rsidRDefault="00D97242" w:rsidP="00F565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42" w:rsidRPr="00933568" w:rsidRDefault="00D97242" w:rsidP="00F565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42" w:rsidRPr="00933568" w:rsidRDefault="00D97242" w:rsidP="00F565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42" w:rsidRPr="00933568" w:rsidRDefault="00D97242" w:rsidP="00F565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42" w:rsidRPr="00933568" w:rsidRDefault="00D97242" w:rsidP="00F565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42" w:rsidRDefault="00D97242" w:rsidP="00F565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1566,0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42" w:rsidRDefault="00D97242" w:rsidP="00F565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42" w:rsidRDefault="00D97242" w:rsidP="00F565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42" w:rsidRDefault="00D97242" w:rsidP="00F565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857,5</w:t>
            </w:r>
          </w:p>
        </w:tc>
      </w:tr>
    </w:tbl>
    <w:p w:rsidR="00D97242" w:rsidRPr="00601144" w:rsidRDefault="00D97242" w:rsidP="00D97242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D97242" w:rsidRPr="00601144" w:rsidSect="00D97242">
          <w:pgSz w:w="16838" w:h="11906" w:orient="landscape"/>
          <w:pgMar w:top="1135" w:right="993" w:bottom="850" w:left="1134" w:header="708" w:footer="708" w:gutter="0"/>
          <w:cols w:space="708"/>
          <w:docGrid w:linePitch="360"/>
        </w:sectPr>
      </w:pPr>
    </w:p>
    <w:p w:rsidR="0024769B" w:rsidRDefault="0024769B" w:rsidP="00D97242"/>
    <w:sectPr w:rsidR="00247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97242"/>
    <w:rsid w:val="0024769B"/>
    <w:rsid w:val="00D97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972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D972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D972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D9724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D97242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D97242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D972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500</Words>
  <Characters>2855</Characters>
  <Application>Microsoft Office Word</Application>
  <DocSecurity>0</DocSecurity>
  <Lines>23</Lines>
  <Paragraphs>6</Paragraphs>
  <ScaleCrop>false</ScaleCrop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2019-10-28T08:20:00Z</dcterms:created>
  <dcterms:modified xsi:type="dcterms:W3CDTF">2019-10-28T08:22:00Z</dcterms:modified>
</cp:coreProperties>
</file>